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8050E" w14:textId="7FA692BA" w:rsidR="00881B37" w:rsidRPr="006E33BF" w:rsidRDefault="006E33BF" w:rsidP="006E33BF">
      <w:pPr>
        <w:jc w:val="center"/>
        <w:rPr>
          <w:b/>
          <w:bCs/>
          <w:sz w:val="34"/>
          <w:szCs w:val="34"/>
        </w:rPr>
      </w:pPr>
      <w:r w:rsidRPr="006E33BF">
        <w:rPr>
          <w:b/>
          <w:bCs/>
          <w:noProof/>
          <w:sz w:val="34"/>
          <w:szCs w:val="34"/>
        </w:rPr>
        <w:drawing>
          <wp:anchor distT="0" distB="0" distL="114300" distR="114300" simplePos="0" relativeHeight="251665408" behindDoc="1" locked="0" layoutInCell="1" allowOverlap="1" wp14:anchorId="171DDCD1" wp14:editId="0EB2280F">
            <wp:simplePos x="0" y="0"/>
            <wp:positionH relativeFrom="column">
              <wp:posOffset>4840611</wp:posOffset>
            </wp:positionH>
            <wp:positionV relativeFrom="paragraph">
              <wp:posOffset>-760751</wp:posOffset>
            </wp:positionV>
            <wp:extent cx="1691787" cy="1348857"/>
            <wp:effectExtent l="0" t="0" r="3810" b="3810"/>
            <wp:wrapNone/>
            <wp:docPr id="1256335384" name="Picture 1" descr="A group of colorful rectangular objec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335384" name="Picture 1" descr="A group of colorful rectangular objects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787" cy="1348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33BF">
        <w:rPr>
          <w:b/>
          <w:bCs/>
          <w:noProof/>
          <w:sz w:val="34"/>
          <w:szCs w:val="34"/>
        </w:rPr>
        <w:drawing>
          <wp:anchor distT="0" distB="0" distL="114300" distR="114300" simplePos="0" relativeHeight="251664384" behindDoc="1" locked="0" layoutInCell="1" allowOverlap="1" wp14:anchorId="163F269A" wp14:editId="452B366B">
            <wp:simplePos x="0" y="0"/>
            <wp:positionH relativeFrom="column">
              <wp:posOffset>-899395</wp:posOffset>
            </wp:positionH>
            <wp:positionV relativeFrom="paragraph">
              <wp:posOffset>-476442</wp:posOffset>
            </wp:positionV>
            <wp:extent cx="2591025" cy="472481"/>
            <wp:effectExtent l="0" t="0" r="0" b="3810"/>
            <wp:wrapNone/>
            <wp:docPr id="282428213" name="Picture 1" descr="A close 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428213" name="Picture 1" descr="A close up of a sign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025" cy="472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1B37" w:rsidRPr="006E33BF">
        <w:rPr>
          <w:b/>
          <w:bCs/>
          <w:sz w:val="34"/>
          <w:szCs w:val="34"/>
        </w:rPr>
        <w:t>DBS ID CHECKING TOOL INSTRUCTIONS</w:t>
      </w:r>
    </w:p>
    <w:p w14:paraId="2DACEBB6" w14:textId="77777777" w:rsidR="006E33BF" w:rsidRPr="006E33BF" w:rsidRDefault="006E33BF" w:rsidP="006E33BF">
      <w:pPr>
        <w:jc w:val="center"/>
        <w:rPr>
          <w:b/>
          <w:bCs/>
          <w:sz w:val="32"/>
          <w:szCs w:val="32"/>
        </w:rPr>
      </w:pPr>
    </w:p>
    <w:p w14:paraId="429F6C15" w14:textId="1B3F61CF" w:rsidR="00881B37" w:rsidRDefault="00881B37" w:rsidP="00881B37">
      <w:pPr>
        <w:pStyle w:val="ListParagraph"/>
        <w:numPr>
          <w:ilvl w:val="0"/>
          <w:numId w:val="1"/>
        </w:numPr>
      </w:pPr>
      <w:r>
        <w:t>Open the tool on the correct year (the section along the bottom of the spreadsheet, as pictured below).</w:t>
      </w:r>
    </w:p>
    <w:p w14:paraId="39F733DF" w14:textId="77777777" w:rsidR="00881B37" w:rsidRDefault="00881B37" w:rsidP="00881B37">
      <w:pPr>
        <w:pStyle w:val="ListParagraph"/>
        <w:ind w:left="785"/>
      </w:pPr>
    </w:p>
    <w:p w14:paraId="4387E374" w14:textId="1AD5AE2C" w:rsidR="00881B37" w:rsidRDefault="00881B37" w:rsidP="00881B37">
      <w:pPr>
        <w:pStyle w:val="ListParagraph"/>
        <w:ind w:left="785"/>
      </w:pPr>
      <w:r w:rsidRPr="00881B37">
        <w:rPr>
          <w:noProof/>
        </w:rPr>
        <w:drawing>
          <wp:anchor distT="0" distB="0" distL="114300" distR="114300" simplePos="0" relativeHeight="251658240" behindDoc="1" locked="0" layoutInCell="1" allowOverlap="1" wp14:anchorId="0718AAE3" wp14:editId="12877B8B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3505504" cy="502964"/>
            <wp:effectExtent l="0" t="0" r="0" b="0"/>
            <wp:wrapNone/>
            <wp:docPr id="20121087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10875" name="Picture 1" descr="A screenshot of a computer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504" cy="502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28630B68" w14:textId="233DF466" w:rsidR="00881B37" w:rsidRDefault="00881B37" w:rsidP="00881B37">
      <w:pPr>
        <w:pStyle w:val="ListParagraph"/>
        <w:ind w:left="785"/>
      </w:pPr>
    </w:p>
    <w:p w14:paraId="35C76797" w14:textId="77777777" w:rsidR="00881B37" w:rsidRDefault="00881B37" w:rsidP="00881B37">
      <w:pPr>
        <w:pStyle w:val="ListParagraph"/>
        <w:ind w:left="785"/>
      </w:pPr>
    </w:p>
    <w:p w14:paraId="054029A6" w14:textId="77777777" w:rsidR="00881B37" w:rsidRDefault="00881B37" w:rsidP="00881B37">
      <w:pPr>
        <w:pStyle w:val="ListParagraph"/>
        <w:ind w:left="785"/>
      </w:pPr>
    </w:p>
    <w:p w14:paraId="21C99100" w14:textId="2AB12043" w:rsidR="00881B37" w:rsidRDefault="00881B37" w:rsidP="00881B37">
      <w:pPr>
        <w:pStyle w:val="ListParagraph"/>
        <w:numPr>
          <w:ilvl w:val="0"/>
          <w:numId w:val="1"/>
        </w:numPr>
      </w:pPr>
      <w:r>
        <w:t>Enter the details of ID documents as required; see example below.</w:t>
      </w:r>
    </w:p>
    <w:p w14:paraId="6ADB2413" w14:textId="77777777" w:rsidR="00881B37" w:rsidRDefault="00881B37" w:rsidP="00881B37">
      <w:pPr>
        <w:pStyle w:val="ListParagraph"/>
        <w:ind w:left="785"/>
      </w:pPr>
    </w:p>
    <w:p w14:paraId="2217160A" w14:textId="2C0841F0" w:rsidR="00881B37" w:rsidRDefault="00881B37" w:rsidP="00881B37">
      <w:pPr>
        <w:pStyle w:val="ListParagraph"/>
        <w:ind w:left="785"/>
      </w:pPr>
      <w:r w:rsidRPr="00881B37">
        <w:rPr>
          <w:noProof/>
        </w:rPr>
        <w:drawing>
          <wp:anchor distT="0" distB="0" distL="114300" distR="114300" simplePos="0" relativeHeight="251659264" behindDoc="1" locked="0" layoutInCell="1" allowOverlap="1" wp14:anchorId="4B170BE1" wp14:editId="4BC5BCF0">
            <wp:simplePos x="0" y="0"/>
            <wp:positionH relativeFrom="column">
              <wp:posOffset>95250</wp:posOffset>
            </wp:positionH>
            <wp:positionV relativeFrom="paragraph">
              <wp:posOffset>111125</wp:posOffset>
            </wp:positionV>
            <wp:extent cx="5731510" cy="491490"/>
            <wp:effectExtent l="0" t="0" r="2540" b="3810"/>
            <wp:wrapNone/>
            <wp:docPr id="10930325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032515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F2B0C5" w14:textId="1B08649B" w:rsidR="00881B37" w:rsidRDefault="00881B37" w:rsidP="00881B37">
      <w:pPr>
        <w:pStyle w:val="ListParagraph"/>
        <w:ind w:left="785"/>
      </w:pPr>
    </w:p>
    <w:p w14:paraId="7616C36E" w14:textId="77777777" w:rsidR="00881B37" w:rsidRDefault="00881B37" w:rsidP="00881B37">
      <w:pPr>
        <w:pStyle w:val="ListParagraph"/>
        <w:ind w:left="785"/>
      </w:pPr>
    </w:p>
    <w:p w14:paraId="5743CCCC" w14:textId="77777777" w:rsidR="00881B37" w:rsidRDefault="00881B37" w:rsidP="00881B37">
      <w:pPr>
        <w:pStyle w:val="ListParagraph"/>
        <w:ind w:left="785"/>
      </w:pPr>
    </w:p>
    <w:p w14:paraId="55B1B64C" w14:textId="77777777" w:rsidR="00881B37" w:rsidRDefault="00881B37" w:rsidP="00881B37">
      <w:pPr>
        <w:pStyle w:val="ListParagraph"/>
        <w:ind w:left="785"/>
      </w:pPr>
    </w:p>
    <w:p w14:paraId="34DBA684" w14:textId="1719F1C7" w:rsidR="00881B37" w:rsidRDefault="00881B37" w:rsidP="00881B37">
      <w:pPr>
        <w:pStyle w:val="ListParagraph"/>
        <w:numPr>
          <w:ilvl w:val="0"/>
          <w:numId w:val="1"/>
        </w:numPr>
      </w:pPr>
      <w:r>
        <w:t>Once 2 years has passed, you can delete that year’s spreadsheet b</w:t>
      </w:r>
      <w:r w:rsidR="00A51CFF">
        <w:t>y</w:t>
      </w:r>
      <w:r>
        <w:t xml:space="preserve"> right clicking on the</w:t>
      </w:r>
      <w:r w:rsidR="009C6B7A">
        <w:t xml:space="preserve"> correct</w:t>
      </w:r>
      <w:r>
        <w:t xml:space="preserve"> tab and selecting delete</w:t>
      </w:r>
      <w:r w:rsidR="009C6B7A">
        <w:t xml:space="preserve"> (highlighted in yellow).</w:t>
      </w:r>
    </w:p>
    <w:p w14:paraId="152A8B5E" w14:textId="79BC1F42" w:rsidR="00A51CFF" w:rsidRDefault="006E33BF" w:rsidP="00A51CFF">
      <w:pPr>
        <w:pStyle w:val="ListParagraph"/>
        <w:ind w:left="785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ECDB2F3" wp14:editId="3AC57A09">
                <wp:simplePos x="0" y="0"/>
                <wp:positionH relativeFrom="column">
                  <wp:posOffset>3326765</wp:posOffset>
                </wp:positionH>
                <wp:positionV relativeFrom="paragraph">
                  <wp:posOffset>205105</wp:posOffset>
                </wp:positionV>
                <wp:extent cx="2642870" cy="3918585"/>
                <wp:effectExtent l="0" t="0" r="24130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391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E4DB0" w14:textId="02C4F594" w:rsidR="006E33BF" w:rsidRPr="006E33BF" w:rsidRDefault="006E33BF" w:rsidP="006E33B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E33BF">
                              <w:rPr>
                                <w:b/>
                                <w:bCs/>
                              </w:rPr>
                              <w:t>THINGS TO REMEMBER:</w:t>
                            </w:r>
                          </w:p>
                          <w:p w14:paraId="05BB6A0B" w14:textId="16511A37" w:rsidR="006E33BF" w:rsidRDefault="006E33BF" w:rsidP="006E33B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Always ensure this is saved securely on a parish PC or laptop that is password protected.</w:t>
                            </w:r>
                          </w:p>
                          <w:p w14:paraId="1C9DBC2E" w14:textId="14ED46BD" w:rsidR="006E33BF" w:rsidRDefault="006E33BF" w:rsidP="006E33B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You are more than welcome to enter older data from this year into this toolkit</w:t>
                            </w:r>
                            <w:r w:rsidR="002C78C4">
                              <w:t xml:space="preserve">; once completed, you can delete/ remove </w:t>
                            </w:r>
                            <w:r w:rsidR="00EC7468">
                              <w:t>any photo’s, photocopies and notes you may have stored elsewhere</w:t>
                            </w:r>
                            <w:r>
                              <w:t xml:space="preserve">. </w:t>
                            </w:r>
                          </w:p>
                          <w:p w14:paraId="4AFF998A" w14:textId="104B2034" w:rsidR="006E33BF" w:rsidRDefault="006E33BF" w:rsidP="006E33B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If you find/work out a better way of storing this information, then please do not hesitate in using your own method.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DB2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1.95pt;margin-top:16.15pt;width:208.1pt;height:308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">
                <v:textbox>
                  <w:txbxContent>
                    <w:p w14:paraId="219E4DB0" w14:textId="02C4F594" w:rsidR="006E33BF" w:rsidRPr="006E33BF" w:rsidRDefault="006E33BF" w:rsidP="006E33B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E33BF">
                        <w:rPr>
                          <w:b/>
                          <w:bCs/>
                        </w:rPr>
                        <w:t>THINGS TO REMEMBER:</w:t>
                      </w:r>
                    </w:p>
                    <w:p w14:paraId="05BB6A0B" w14:textId="16511A37" w:rsidR="006E33BF" w:rsidRDefault="006E33BF" w:rsidP="006E33B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Always ensure this is saved securely on a parish PC or laptop that is password protected.</w:t>
                      </w:r>
                    </w:p>
                    <w:p w14:paraId="1C9DBC2E" w14:textId="14ED46BD" w:rsidR="006E33BF" w:rsidRDefault="006E33BF" w:rsidP="006E33B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You are more than welcome to enter older data from this year into this toolkit</w:t>
                      </w:r>
                      <w:r w:rsidR="002C78C4">
                        <w:t xml:space="preserve">; once completed, you can delete/ remove </w:t>
                      </w:r>
                      <w:r w:rsidR="00EC7468">
                        <w:t>any photo’s, photocopies and notes you may have stored elsewhere</w:t>
                      </w:r>
                      <w:r>
                        <w:t xml:space="preserve">. </w:t>
                      </w:r>
                    </w:p>
                    <w:p w14:paraId="4AFF998A" w14:textId="104B2034" w:rsidR="006E33BF" w:rsidRDefault="006E33BF" w:rsidP="006E33B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If you find/work out a better way of storing this information, then please do not hesitate in using your own method.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1CFF" w:rsidRPr="00A51CFF">
        <w:rPr>
          <w:noProof/>
        </w:rPr>
        <w:drawing>
          <wp:anchor distT="0" distB="0" distL="114300" distR="114300" simplePos="0" relativeHeight="251660288" behindDoc="1" locked="0" layoutInCell="1" allowOverlap="1" wp14:anchorId="2F082557" wp14:editId="0AEB9809">
            <wp:simplePos x="0" y="0"/>
            <wp:positionH relativeFrom="column">
              <wp:posOffset>540364</wp:posOffset>
            </wp:positionH>
            <wp:positionV relativeFrom="paragraph">
              <wp:posOffset>116841</wp:posOffset>
            </wp:positionV>
            <wp:extent cx="1760373" cy="3619814"/>
            <wp:effectExtent l="0" t="0" r="0" b="0"/>
            <wp:wrapNone/>
            <wp:docPr id="155635022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350221" name="Picture 1" descr="A screenshot of a computer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373" cy="36198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292EE2" w14:textId="087B3565" w:rsidR="00A51CFF" w:rsidRDefault="006E33BF" w:rsidP="00A51CFF">
      <w:pPr>
        <w:pStyle w:val="ListParagraph"/>
        <w:ind w:left="785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05D3DE1" wp14:editId="36EF9E72">
                <wp:simplePos x="0" y="0"/>
                <wp:positionH relativeFrom="column">
                  <wp:posOffset>859505</wp:posOffset>
                </wp:positionH>
                <wp:positionV relativeFrom="paragraph">
                  <wp:posOffset>408439</wp:posOffset>
                </wp:positionV>
                <wp:extent cx="775440" cy="25920"/>
                <wp:effectExtent l="95250" t="152400" r="100965" b="146050"/>
                <wp:wrapNone/>
                <wp:docPr id="117317225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775440" cy="25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0638F3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1" o:spid="_x0000_s1026" type="#_x0000_t75" style="position:absolute;margin-left:63.45pt;margin-top:23.65pt;width:69.55pt;height:19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">
                <v:imagedata r:id="rId13" o:title=""/>
              </v:shape>
            </w:pict>
          </mc:Fallback>
        </mc:AlternateContent>
      </w:r>
    </w:p>
    <w:sectPr w:rsidR="00A51C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4C076" w14:textId="77777777" w:rsidR="00974987" w:rsidRDefault="00974987" w:rsidP="00A51CFF">
      <w:pPr>
        <w:spacing w:after="0" w:line="240" w:lineRule="auto"/>
      </w:pPr>
      <w:r>
        <w:separator/>
      </w:r>
    </w:p>
  </w:endnote>
  <w:endnote w:type="continuationSeparator" w:id="0">
    <w:p w14:paraId="78A28760" w14:textId="77777777" w:rsidR="00974987" w:rsidRDefault="00974987" w:rsidP="00A5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FA25E" w14:textId="77777777" w:rsidR="00974987" w:rsidRDefault="00974987" w:rsidP="00A51CFF">
      <w:pPr>
        <w:spacing w:after="0" w:line="240" w:lineRule="auto"/>
      </w:pPr>
      <w:r>
        <w:separator/>
      </w:r>
    </w:p>
  </w:footnote>
  <w:footnote w:type="continuationSeparator" w:id="0">
    <w:p w14:paraId="2DB82A3A" w14:textId="77777777" w:rsidR="00974987" w:rsidRDefault="00974987" w:rsidP="00A51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C498B"/>
    <w:multiLevelType w:val="hybridMultilevel"/>
    <w:tmpl w:val="A7EA6238"/>
    <w:lvl w:ilvl="0" w:tplc="8A94E3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F5FDC"/>
    <w:multiLevelType w:val="hybridMultilevel"/>
    <w:tmpl w:val="A31A8936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993301">
    <w:abstractNumId w:val="1"/>
  </w:num>
  <w:num w:numId="2" w16cid:durableId="497573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B37"/>
    <w:rsid w:val="00027B3D"/>
    <w:rsid w:val="002C78C4"/>
    <w:rsid w:val="00452212"/>
    <w:rsid w:val="00686979"/>
    <w:rsid w:val="006E33BF"/>
    <w:rsid w:val="00881B37"/>
    <w:rsid w:val="00974987"/>
    <w:rsid w:val="009C6B7A"/>
    <w:rsid w:val="00A51CFF"/>
    <w:rsid w:val="00AC7969"/>
    <w:rsid w:val="00E73BC5"/>
    <w:rsid w:val="00EC7468"/>
    <w:rsid w:val="00FC2698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432D5"/>
  <w15:chartTrackingRefBased/>
  <w15:docId w15:val="{E46F812D-5B05-4E1C-8651-91AF92D7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1B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1B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B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B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B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B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B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B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B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1B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1B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1B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1B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1B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1B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1B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1B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1B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1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1B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1B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1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1B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1B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1B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B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B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1B3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51C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CFF"/>
  </w:style>
  <w:style w:type="paragraph" w:styleId="Footer">
    <w:name w:val="footer"/>
    <w:basedOn w:val="Normal"/>
    <w:link w:val="FooterChar"/>
    <w:uiPriority w:val="99"/>
    <w:unhideWhenUsed/>
    <w:rsid w:val="00A51C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7-29T11:46:11.78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2153 24,'-136'-11,"-6"0,30 9,-96 5,127 7,40-5,-51 2,73-6,0 0,-28 8,27-5,0-1,-25 1,-14-4,-83 12,59-4,0-3,-98-7,46-1,-334 3,450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 Horne</dc:creator>
  <cp:keywords/>
  <dc:description/>
  <cp:lastModifiedBy>Phoebe Garratt</cp:lastModifiedBy>
  <cp:revision>2</cp:revision>
  <dcterms:created xsi:type="dcterms:W3CDTF">2025-07-29T15:00:00Z</dcterms:created>
  <dcterms:modified xsi:type="dcterms:W3CDTF">2025-07-29T15:00:00Z</dcterms:modified>
</cp:coreProperties>
</file>