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AF79" w14:textId="1A84D6EB" w:rsidR="003B0530" w:rsidRDefault="003B0530" w:rsidP="003B0530">
      <w:pPr>
        <w:jc w:val="center"/>
        <w:rPr>
          <w:b/>
          <w:bCs/>
        </w:rPr>
      </w:pPr>
      <w:r w:rsidRPr="003B0530">
        <w:rPr>
          <w:b/>
          <w:bCs/>
        </w:rPr>
        <w:drawing>
          <wp:anchor distT="0" distB="0" distL="114300" distR="114300" simplePos="0" relativeHeight="251660288" behindDoc="1" locked="0" layoutInCell="1" allowOverlap="1" wp14:anchorId="4872B716" wp14:editId="5C0C44E8">
            <wp:simplePos x="0" y="0"/>
            <wp:positionH relativeFrom="column">
              <wp:posOffset>3368040</wp:posOffset>
            </wp:positionH>
            <wp:positionV relativeFrom="paragraph">
              <wp:posOffset>12700</wp:posOffset>
            </wp:positionV>
            <wp:extent cx="2802890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434" y="21151"/>
                <wp:lineTo x="21434" y="0"/>
                <wp:lineTo x="0" y="0"/>
              </wp:wrapPolygon>
            </wp:wrapTight>
            <wp:docPr id="1962948378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948378" name="Picture 3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5073E90" wp14:editId="5D763ED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87452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293" y="21162"/>
                <wp:lineTo x="21293" y="0"/>
                <wp:lineTo x="0" y="0"/>
              </wp:wrapPolygon>
            </wp:wrapTight>
            <wp:docPr id="477462193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462193" name="Picture 2" descr="A blue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6A0FB" w14:textId="00DF8884" w:rsidR="003B0530" w:rsidRPr="003B0530" w:rsidRDefault="00141CFB" w:rsidP="003B0530">
      <w:pPr>
        <w:jc w:val="center"/>
        <w:rPr>
          <w:b/>
          <w:bCs/>
        </w:rPr>
      </w:pPr>
      <w:r>
        <w:rPr>
          <w:b/>
          <w:bCs/>
        </w:rPr>
        <w:t>working with</w:t>
      </w:r>
      <w:r w:rsidR="003B0530">
        <w:rPr>
          <w:b/>
          <w:bCs/>
        </w:rPr>
        <w:t xml:space="preserve">    </w:t>
      </w:r>
    </w:p>
    <w:p w14:paraId="3DC5CF81" w14:textId="699E76A4" w:rsidR="002828EE" w:rsidRDefault="003B0530" w:rsidP="001639D8">
      <w:pPr>
        <w:rPr>
          <w:b/>
          <w:bCs/>
        </w:rPr>
      </w:pPr>
      <w:r>
        <w:rPr>
          <w:b/>
          <w:bCs/>
        </w:rPr>
        <w:t xml:space="preserve"> </w:t>
      </w:r>
    </w:p>
    <w:p w14:paraId="759D7592" w14:textId="77777777" w:rsidR="002828EE" w:rsidRDefault="002828EE" w:rsidP="001639D8">
      <w:pPr>
        <w:rPr>
          <w:b/>
          <w:bCs/>
        </w:rPr>
      </w:pPr>
    </w:p>
    <w:p w14:paraId="4E8E257D" w14:textId="622B3BCC" w:rsidR="005D5253" w:rsidRDefault="001639D8" w:rsidP="00EC7FEC">
      <w:r w:rsidRPr="00B17B44">
        <w:rPr>
          <w:b/>
          <w:bCs/>
          <w:sz w:val="48"/>
          <w:szCs w:val="48"/>
        </w:rPr>
        <w:t xml:space="preserve">Youth </w:t>
      </w:r>
      <w:r w:rsidR="00881429" w:rsidRPr="00B17B44">
        <w:rPr>
          <w:b/>
          <w:bCs/>
          <w:sz w:val="48"/>
          <w:szCs w:val="48"/>
        </w:rPr>
        <w:t>and</w:t>
      </w:r>
      <w:r w:rsidR="00614D3F" w:rsidRPr="00B17B44">
        <w:rPr>
          <w:b/>
          <w:bCs/>
          <w:sz w:val="48"/>
          <w:szCs w:val="48"/>
        </w:rPr>
        <w:t xml:space="preserve"> Outreach Worker</w:t>
      </w:r>
      <w:r w:rsidR="00AB5617">
        <w:rPr>
          <w:b/>
          <w:bCs/>
          <w:sz w:val="48"/>
          <w:szCs w:val="48"/>
        </w:rPr>
        <w:t xml:space="preserve"> – Full</w:t>
      </w:r>
      <w:r w:rsidR="003E449A">
        <w:rPr>
          <w:b/>
          <w:bCs/>
          <w:sz w:val="48"/>
          <w:szCs w:val="48"/>
        </w:rPr>
        <w:t>-Time</w:t>
      </w:r>
      <w:r w:rsidRPr="001639D8">
        <w:rPr>
          <w:b/>
          <w:bCs/>
        </w:rPr>
        <w:t xml:space="preserve"> </w:t>
      </w:r>
    </w:p>
    <w:p w14:paraId="6CEA021C" w14:textId="77777777" w:rsidR="00F24B85" w:rsidRDefault="001639D8" w:rsidP="001F5D2E">
      <w:r w:rsidRPr="001639D8">
        <w:t xml:space="preserve">Do you have a passion to see young people come to faith and grow in their faith in Jesus? </w:t>
      </w:r>
    </w:p>
    <w:p w14:paraId="4232B9AD" w14:textId="77777777" w:rsidR="00F24B85" w:rsidRDefault="001639D8" w:rsidP="001F5D2E">
      <w:r w:rsidRPr="001639D8">
        <w:t xml:space="preserve">Do you have a heart to see and equip young people to fulfil God’s purpose for their lives as His followers? </w:t>
      </w:r>
    </w:p>
    <w:p w14:paraId="179D051B" w14:textId="66E3BC22" w:rsidR="00F24B85" w:rsidRDefault="001639D8" w:rsidP="001F5D2E">
      <w:r w:rsidRPr="001639D8">
        <w:t xml:space="preserve">Are you passionate about seeing the church reach out into the community blessing the lives of young people, seeing them become Jesus’ disciples? </w:t>
      </w:r>
    </w:p>
    <w:p w14:paraId="0C99CFB3" w14:textId="77777777" w:rsidR="00802228" w:rsidRDefault="001639D8" w:rsidP="00026DB0">
      <w:pPr>
        <w:spacing w:after="0"/>
      </w:pPr>
      <w:r w:rsidRPr="001639D8">
        <w:t xml:space="preserve">Then we’d love you to apply to be our Youth </w:t>
      </w:r>
      <w:r w:rsidR="00B511B6">
        <w:t xml:space="preserve">Worker </w:t>
      </w:r>
      <w:r w:rsidR="000C501D" w:rsidRPr="001639D8">
        <w:t>and</w:t>
      </w:r>
      <w:r w:rsidRPr="001639D8">
        <w:t xml:space="preserve"> join our </w:t>
      </w:r>
      <w:r w:rsidR="006D6D10">
        <w:t>growing church</w:t>
      </w:r>
      <w:r w:rsidRPr="001639D8">
        <w:t xml:space="preserve">. </w:t>
      </w:r>
    </w:p>
    <w:p w14:paraId="6298AA03" w14:textId="5F364CDD" w:rsidR="004F2D28" w:rsidRDefault="001639D8" w:rsidP="00026DB0">
      <w:pPr>
        <w:spacing w:after="0"/>
      </w:pPr>
      <w:r w:rsidRPr="001639D8">
        <w:t>St</w:t>
      </w:r>
      <w:r w:rsidR="000C501D">
        <w:t xml:space="preserve"> Peter’s</w:t>
      </w:r>
      <w:r w:rsidR="00F0593A">
        <w:t xml:space="preserve"> is</w:t>
      </w:r>
      <w:r w:rsidR="00313961">
        <w:t xml:space="preserve"> a</w:t>
      </w:r>
      <w:r w:rsidR="004E20F8">
        <w:t xml:space="preserve"> friendly</w:t>
      </w:r>
      <w:r w:rsidR="00C70ED9">
        <w:t>, informal</w:t>
      </w:r>
      <w:r w:rsidR="004E20F8">
        <w:t xml:space="preserve"> family church</w:t>
      </w:r>
      <w:r w:rsidR="00430D76">
        <w:t xml:space="preserve"> situated in the expanding community of Aylesham</w:t>
      </w:r>
      <w:r w:rsidR="00334C92">
        <w:t xml:space="preserve"> – an ex-mining village in East Kent</w:t>
      </w:r>
      <w:r w:rsidR="006D701E">
        <w:t xml:space="preserve">. </w:t>
      </w:r>
    </w:p>
    <w:p w14:paraId="193A751F" w14:textId="77777777" w:rsidR="00026DB0" w:rsidRDefault="00026DB0" w:rsidP="001639D8">
      <w:pPr>
        <w:rPr>
          <w:b/>
          <w:bCs/>
        </w:rPr>
      </w:pPr>
    </w:p>
    <w:p w14:paraId="6A4C1EAB" w14:textId="77777777" w:rsidR="00BB6894" w:rsidRDefault="001639D8" w:rsidP="00BB6894">
      <w:pPr>
        <w:rPr>
          <w:b/>
          <w:bCs/>
        </w:rPr>
      </w:pPr>
      <w:r w:rsidRPr="001639D8">
        <w:rPr>
          <w:b/>
          <w:bCs/>
        </w:rPr>
        <w:t xml:space="preserve">Description of the job </w:t>
      </w:r>
    </w:p>
    <w:p w14:paraId="4084DE17" w14:textId="0AC01F5D" w:rsidR="00717644" w:rsidRDefault="001639D8" w:rsidP="00F17411">
      <w:r w:rsidRPr="001639D8">
        <w:t xml:space="preserve">We’re looking for someone with a passion for youth ministry and a heart to reach young people </w:t>
      </w:r>
      <w:r w:rsidR="00A85C3D">
        <w:t xml:space="preserve">10 years old and above </w:t>
      </w:r>
      <w:r w:rsidRPr="001639D8">
        <w:t xml:space="preserve">beyond the church community with the good news of Jesus. </w:t>
      </w:r>
    </w:p>
    <w:p w14:paraId="1E0D0929" w14:textId="4448E874" w:rsidR="006D1DF7" w:rsidRDefault="001639D8" w:rsidP="006D1DF7">
      <w:pPr>
        <w:spacing w:after="0"/>
      </w:pPr>
      <w:r w:rsidRPr="001639D8">
        <w:t xml:space="preserve">This is a new paid staff role and builds on the great work of our dedicated volunteer children’s and youth teams at St </w:t>
      </w:r>
      <w:r w:rsidR="00A72622">
        <w:t>Peter</w:t>
      </w:r>
      <w:r w:rsidRPr="001639D8">
        <w:t>’s. The role will require elements of building on existing ministries and pioneering new ones both inside and outside the church in our community.</w:t>
      </w:r>
      <w:r w:rsidR="006D1DF7">
        <w:t xml:space="preserve"> </w:t>
      </w:r>
    </w:p>
    <w:p w14:paraId="3627702E" w14:textId="77777777" w:rsidR="006F486B" w:rsidRDefault="006F486B" w:rsidP="006D1DF7">
      <w:pPr>
        <w:spacing w:after="0"/>
      </w:pPr>
    </w:p>
    <w:p w14:paraId="2FA1EA63" w14:textId="2AC80447" w:rsidR="00EC7FEC" w:rsidRPr="00AB5617" w:rsidRDefault="006F486B" w:rsidP="00EC7FEC">
      <w:pPr>
        <w:rPr>
          <w:b/>
          <w:bCs/>
          <w:sz w:val="48"/>
          <w:szCs w:val="48"/>
        </w:rPr>
      </w:pPr>
      <w:r>
        <w:rPr>
          <w:b/>
          <w:bCs/>
        </w:rPr>
        <w:t xml:space="preserve">Full-Time </w:t>
      </w:r>
      <w:r w:rsidR="00EC7FEC" w:rsidRPr="001639D8">
        <w:rPr>
          <w:b/>
          <w:bCs/>
        </w:rPr>
        <w:t>(37.5hrs/w</w:t>
      </w:r>
      <w:r w:rsidR="00EC7FEC">
        <w:rPr>
          <w:b/>
          <w:bCs/>
        </w:rPr>
        <w:t>ee</w:t>
      </w:r>
      <w:r w:rsidR="00EC7FEC" w:rsidRPr="001639D8">
        <w:rPr>
          <w:b/>
          <w:bCs/>
        </w:rPr>
        <w:t xml:space="preserve">k) </w:t>
      </w:r>
    </w:p>
    <w:p w14:paraId="603C27CD" w14:textId="6A15055C" w:rsidR="008B70D7" w:rsidRDefault="00EC7FEC" w:rsidP="00DC0CA7">
      <w:r w:rsidRPr="001639D8">
        <w:rPr>
          <w:b/>
          <w:bCs/>
        </w:rPr>
        <w:t xml:space="preserve">Salary - </w:t>
      </w:r>
      <w:r w:rsidRPr="001639D8">
        <w:t>£</w:t>
      </w:r>
      <w:r>
        <w:t>26,092</w:t>
      </w:r>
      <w:r w:rsidRPr="001639D8">
        <w:t xml:space="preserve"> p.a. FTE </w:t>
      </w:r>
      <w:r w:rsidRPr="00012BC2">
        <w:t xml:space="preserve">+ 8% into </w:t>
      </w:r>
      <w:r w:rsidRPr="001639D8">
        <w:t xml:space="preserve">C of E pension </w:t>
      </w:r>
    </w:p>
    <w:p w14:paraId="1FDCE3BA" w14:textId="77777777" w:rsidR="00196734" w:rsidRDefault="001639D8" w:rsidP="001639D8">
      <w:pPr>
        <w:rPr>
          <w:b/>
          <w:bCs/>
        </w:rPr>
      </w:pPr>
      <w:r w:rsidRPr="001639D8">
        <w:rPr>
          <w:b/>
          <w:bCs/>
        </w:rPr>
        <w:t xml:space="preserve">How to apply for the job </w:t>
      </w:r>
    </w:p>
    <w:p w14:paraId="49F132CF" w14:textId="15EC48EB" w:rsidR="0086320F" w:rsidRDefault="001639D8" w:rsidP="001639D8">
      <w:r w:rsidRPr="001639D8">
        <w:t xml:space="preserve">If this role grabs your attention we’d love to hear from you. </w:t>
      </w:r>
    </w:p>
    <w:p w14:paraId="3CFE3668" w14:textId="558C01AD" w:rsidR="0086320F" w:rsidRDefault="0086320F" w:rsidP="0086320F">
      <w:r w:rsidRPr="001F1ACE">
        <w:t>If you would like an informal conversation to find ou</w:t>
      </w:r>
      <w:r>
        <w:t>t</w:t>
      </w:r>
      <w:r w:rsidRPr="001F1ACE">
        <w:t xml:space="preserve"> more, or would like to come and visit, please contact </w:t>
      </w:r>
      <w:r>
        <w:t xml:space="preserve">Nick Ratcliffe 07535 999482 or </w:t>
      </w:r>
      <w:r w:rsidR="004C561C" w:rsidRPr="00F46C43">
        <w:t>email stpetersaylesham@gmail.com for a full job description and application form.</w:t>
      </w:r>
    </w:p>
    <w:p w14:paraId="1A8E38DF" w14:textId="50789523" w:rsidR="0086320F" w:rsidRDefault="0086320F" w:rsidP="0086320F">
      <w:r w:rsidRPr="001639D8">
        <w:t xml:space="preserve"> </w:t>
      </w:r>
    </w:p>
    <w:p w14:paraId="4FE95AF2" w14:textId="016E2AEE" w:rsidR="00B772D9" w:rsidRPr="00DD14CA" w:rsidRDefault="001639D8" w:rsidP="001639D8">
      <w:r w:rsidRPr="001639D8">
        <w:rPr>
          <w:b/>
          <w:bCs/>
        </w:rPr>
        <w:t xml:space="preserve">Closing date for applications: </w:t>
      </w:r>
      <w:r w:rsidR="00B56728" w:rsidRPr="00DD14CA">
        <w:t xml:space="preserve">Saturday </w:t>
      </w:r>
      <w:r w:rsidR="00BD763F">
        <w:t>2</w:t>
      </w:r>
      <w:r w:rsidR="00B633EB">
        <w:t>1</w:t>
      </w:r>
      <w:r w:rsidR="00B633EB" w:rsidRPr="00B633EB">
        <w:rPr>
          <w:vertAlign w:val="superscript"/>
        </w:rPr>
        <w:t>st</w:t>
      </w:r>
      <w:r w:rsidR="00B56728" w:rsidRPr="00DD14CA">
        <w:t xml:space="preserve"> </w:t>
      </w:r>
      <w:r w:rsidR="00BD763F">
        <w:t>December</w:t>
      </w:r>
      <w:r w:rsidR="005A0CCA" w:rsidRPr="00DD14CA">
        <w:t xml:space="preserve"> 2024</w:t>
      </w:r>
      <w:r w:rsidRPr="00DD14CA">
        <w:t xml:space="preserve">. </w:t>
      </w:r>
    </w:p>
    <w:p w14:paraId="72ED45CA" w14:textId="76013591" w:rsidR="00B772D9" w:rsidRPr="00DD14CA" w:rsidRDefault="001639D8" w:rsidP="001639D8">
      <w:r w:rsidRPr="00DD14CA">
        <w:rPr>
          <w:b/>
          <w:bCs/>
        </w:rPr>
        <w:t xml:space="preserve">Interviews: </w:t>
      </w:r>
      <w:r w:rsidR="00BD763F">
        <w:t>January</w:t>
      </w:r>
      <w:r w:rsidRPr="00DD14CA">
        <w:t xml:space="preserve"> </w:t>
      </w:r>
      <w:r w:rsidR="00B633EB">
        <w:t>2025</w:t>
      </w:r>
      <w:r w:rsidR="003A42B4">
        <w:t xml:space="preserve"> </w:t>
      </w:r>
      <w:r w:rsidR="003A42B4" w:rsidRPr="003A42B4">
        <w:t>(date to be confirmed)</w:t>
      </w:r>
    </w:p>
    <w:p w14:paraId="56A2686D" w14:textId="611B2AF7" w:rsidR="005A0CCA" w:rsidRPr="00DD14CA" w:rsidRDefault="001639D8" w:rsidP="001639D8">
      <w:r w:rsidRPr="00DD14CA">
        <w:rPr>
          <w:b/>
          <w:bCs/>
        </w:rPr>
        <w:t>Start Date:</w:t>
      </w:r>
      <w:r w:rsidR="00A84E3E">
        <w:rPr>
          <w:b/>
          <w:bCs/>
        </w:rPr>
        <w:t xml:space="preserve"> </w:t>
      </w:r>
      <w:r w:rsidR="00CC544A">
        <w:t xml:space="preserve">Early </w:t>
      </w:r>
      <w:r w:rsidR="00B56728" w:rsidRPr="00DD14CA">
        <w:t>2025</w:t>
      </w:r>
      <w:r w:rsidR="00020D51">
        <w:t xml:space="preserve"> </w:t>
      </w:r>
      <w:r w:rsidR="00020D51" w:rsidRPr="00020D51">
        <w:t>(date to be confirmed)</w:t>
      </w:r>
    </w:p>
    <w:p w14:paraId="243CDFDF" w14:textId="7C6DA3CE" w:rsidR="003A2C97" w:rsidRPr="001639D8" w:rsidRDefault="001639D8" w:rsidP="001639D8">
      <w:r w:rsidRPr="001639D8">
        <w:t xml:space="preserve"> </w:t>
      </w:r>
    </w:p>
    <w:sectPr w:rsidR="003A2C97" w:rsidRPr="001639D8" w:rsidSect="00EC2F6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B1C0B"/>
    <w:multiLevelType w:val="hybridMultilevel"/>
    <w:tmpl w:val="0DFAAB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26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95"/>
    <w:rsid w:val="00012BC2"/>
    <w:rsid w:val="000134B4"/>
    <w:rsid w:val="00020D51"/>
    <w:rsid w:val="00026DB0"/>
    <w:rsid w:val="00095B72"/>
    <w:rsid w:val="000A130D"/>
    <w:rsid w:val="000C501D"/>
    <w:rsid w:val="000D26BD"/>
    <w:rsid w:val="000D4EED"/>
    <w:rsid w:val="00100975"/>
    <w:rsid w:val="0011742D"/>
    <w:rsid w:val="00127288"/>
    <w:rsid w:val="00141CFB"/>
    <w:rsid w:val="001545E3"/>
    <w:rsid w:val="00163065"/>
    <w:rsid w:val="001639D8"/>
    <w:rsid w:val="00196734"/>
    <w:rsid w:val="001A249C"/>
    <w:rsid w:val="001A37BC"/>
    <w:rsid w:val="001E78B3"/>
    <w:rsid w:val="001F121A"/>
    <w:rsid w:val="001F1ACE"/>
    <w:rsid w:val="001F5D2E"/>
    <w:rsid w:val="00205625"/>
    <w:rsid w:val="0025646A"/>
    <w:rsid w:val="002828EE"/>
    <w:rsid w:val="002A4959"/>
    <w:rsid w:val="002C7760"/>
    <w:rsid w:val="003046E4"/>
    <w:rsid w:val="00313961"/>
    <w:rsid w:val="00334C92"/>
    <w:rsid w:val="0037349A"/>
    <w:rsid w:val="0038703E"/>
    <w:rsid w:val="00393444"/>
    <w:rsid w:val="00394E71"/>
    <w:rsid w:val="003A2C97"/>
    <w:rsid w:val="003A42B4"/>
    <w:rsid w:val="003B0530"/>
    <w:rsid w:val="003E449A"/>
    <w:rsid w:val="00410A16"/>
    <w:rsid w:val="00410EF0"/>
    <w:rsid w:val="00430D76"/>
    <w:rsid w:val="004330CF"/>
    <w:rsid w:val="00437137"/>
    <w:rsid w:val="00443F6F"/>
    <w:rsid w:val="00450A1D"/>
    <w:rsid w:val="004657A8"/>
    <w:rsid w:val="004C561C"/>
    <w:rsid w:val="004E20F8"/>
    <w:rsid w:val="004E52B7"/>
    <w:rsid w:val="004E6422"/>
    <w:rsid w:val="004F2D28"/>
    <w:rsid w:val="00500B57"/>
    <w:rsid w:val="00501ED0"/>
    <w:rsid w:val="00526A43"/>
    <w:rsid w:val="00531220"/>
    <w:rsid w:val="00540999"/>
    <w:rsid w:val="00575010"/>
    <w:rsid w:val="00586D6F"/>
    <w:rsid w:val="005A0CCA"/>
    <w:rsid w:val="005B58BE"/>
    <w:rsid w:val="005D2DB3"/>
    <w:rsid w:val="005D5253"/>
    <w:rsid w:val="005F51EE"/>
    <w:rsid w:val="005F5801"/>
    <w:rsid w:val="0060132D"/>
    <w:rsid w:val="00614D3F"/>
    <w:rsid w:val="00682318"/>
    <w:rsid w:val="00685AA5"/>
    <w:rsid w:val="006933D7"/>
    <w:rsid w:val="006D1DF7"/>
    <w:rsid w:val="006D6D10"/>
    <w:rsid w:val="006D701E"/>
    <w:rsid w:val="006E5A69"/>
    <w:rsid w:val="006F486B"/>
    <w:rsid w:val="00717644"/>
    <w:rsid w:val="007A3778"/>
    <w:rsid w:val="007E08F0"/>
    <w:rsid w:val="00801891"/>
    <w:rsid w:val="00802228"/>
    <w:rsid w:val="0086320F"/>
    <w:rsid w:val="00881429"/>
    <w:rsid w:val="008B70D7"/>
    <w:rsid w:val="008C33CE"/>
    <w:rsid w:val="0090153C"/>
    <w:rsid w:val="009143F3"/>
    <w:rsid w:val="00941CE2"/>
    <w:rsid w:val="0094554C"/>
    <w:rsid w:val="0097419E"/>
    <w:rsid w:val="00A161BC"/>
    <w:rsid w:val="00A36AD4"/>
    <w:rsid w:val="00A72622"/>
    <w:rsid w:val="00A81176"/>
    <w:rsid w:val="00A84E3E"/>
    <w:rsid w:val="00A85C3D"/>
    <w:rsid w:val="00A952E2"/>
    <w:rsid w:val="00AB1660"/>
    <w:rsid w:val="00AB5617"/>
    <w:rsid w:val="00B01860"/>
    <w:rsid w:val="00B12875"/>
    <w:rsid w:val="00B17B44"/>
    <w:rsid w:val="00B511B6"/>
    <w:rsid w:val="00B56728"/>
    <w:rsid w:val="00B633EB"/>
    <w:rsid w:val="00B772D9"/>
    <w:rsid w:val="00B825DE"/>
    <w:rsid w:val="00BB6894"/>
    <w:rsid w:val="00BC2EAA"/>
    <w:rsid w:val="00BC4795"/>
    <w:rsid w:val="00BD0E0B"/>
    <w:rsid w:val="00BD172D"/>
    <w:rsid w:val="00BD763F"/>
    <w:rsid w:val="00BE0DD6"/>
    <w:rsid w:val="00BF58F1"/>
    <w:rsid w:val="00C05CAD"/>
    <w:rsid w:val="00C43A2A"/>
    <w:rsid w:val="00C70ED9"/>
    <w:rsid w:val="00C748F2"/>
    <w:rsid w:val="00C833B3"/>
    <w:rsid w:val="00C96F1F"/>
    <w:rsid w:val="00CC544A"/>
    <w:rsid w:val="00CC562C"/>
    <w:rsid w:val="00CE4390"/>
    <w:rsid w:val="00D01A63"/>
    <w:rsid w:val="00D1235D"/>
    <w:rsid w:val="00D318ED"/>
    <w:rsid w:val="00D36CAA"/>
    <w:rsid w:val="00D50D4E"/>
    <w:rsid w:val="00D66A57"/>
    <w:rsid w:val="00D8111A"/>
    <w:rsid w:val="00DB7720"/>
    <w:rsid w:val="00DC0CA7"/>
    <w:rsid w:val="00DD14CA"/>
    <w:rsid w:val="00DD7DBD"/>
    <w:rsid w:val="00DF4AD4"/>
    <w:rsid w:val="00E015AA"/>
    <w:rsid w:val="00E372BA"/>
    <w:rsid w:val="00E90D4C"/>
    <w:rsid w:val="00EC2F6A"/>
    <w:rsid w:val="00EC44B9"/>
    <w:rsid w:val="00EC7FEC"/>
    <w:rsid w:val="00ED693E"/>
    <w:rsid w:val="00ED795B"/>
    <w:rsid w:val="00F0593A"/>
    <w:rsid w:val="00F17411"/>
    <w:rsid w:val="00F24B85"/>
    <w:rsid w:val="00F40A92"/>
    <w:rsid w:val="00F44774"/>
    <w:rsid w:val="00F95887"/>
    <w:rsid w:val="00FA67FC"/>
    <w:rsid w:val="00FD19E0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326A"/>
  <w15:chartTrackingRefBased/>
  <w15:docId w15:val="{071FD4B0-067F-4D08-B930-20D2266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0F"/>
  </w:style>
  <w:style w:type="paragraph" w:styleId="Heading1">
    <w:name w:val="heading 1"/>
    <w:basedOn w:val="Normal"/>
    <w:next w:val="Normal"/>
    <w:link w:val="Heading1Char"/>
    <w:uiPriority w:val="9"/>
    <w:qFormat/>
    <w:rsid w:val="00BC4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7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7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7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7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7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7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7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7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7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7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7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7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7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7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7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7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7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7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7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72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2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0530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Ratcliffe</dc:creator>
  <cp:keywords/>
  <dc:description/>
  <cp:lastModifiedBy>Jen Tobin</cp:lastModifiedBy>
  <cp:revision>36</cp:revision>
  <cp:lastPrinted>2024-11-25T11:34:00Z</cp:lastPrinted>
  <dcterms:created xsi:type="dcterms:W3CDTF">2024-11-12T12:41:00Z</dcterms:created>
  <dcterms:modified xsi:type="dcterms:W3CDTF">2024-11-25T11:45:00Z</dcterms:modified>
</cp:coreProperties>
</file>